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6A90B" w14:textId="718A063E" w:rsidR="007652C2" w:rsidRPr="007652C2" w:rsidRDefault="007652C2" w:rsidP="007652C2">
      <w:pPr>
        <w:jc w:val="both"/>
        <w:rPr>
          <w:rFonts w:ascii="Arial" w:hAnsi="Arial" w:cs="Arial"/>
          <w:b/>
          <w:bCs/>
          <w:sz w:val="24"/>
          <w:szCs w:val="24"/>
        </w:rPr>
      </w:pPr>
      <w:r w:rsidRPr="007652C2">
        <w:rPr>
          <w:rFonts w:ascii="Arial" w:hAnsi="Arial" w:cs="Arial"/>
          <w:b/>
          <w:bCs/>
          <w:sz w:val="24"/>
          <w:szCs w:val="24"/>
        </w:rPr>
        <w:t xml:space="preserve">Sakarya’nın Ağustos Ayı İhracatı 347.4 Milyon </w:t>
      </w:r>
      <w:proofErr w:type="gramStart"/>
      <w:r w:rsidRPr="007652C2">
        <w:rPr>
          <w:rFonts w:ascii="Arial" w:hAnsi="Arial" w:cs="Arial"/>
          <w:b/>
          <w:bCs/>
          <w:sz w:val="24"/>
          <w:szCs w:val="24"/>
        </w:rPr>
        <w:t>Dolar</w:t>
      </w:r>
      <w:proofErr w:type="gramEnd"/>
      <w:r w:rsidRPr="007652C2">
        <w:rPr>
          <w:rFonts w:ascii="Arial" w:hAnsi="Arial" w:cs="Arial"/>
          <w:b/>
          <w:bCs/>
          <w:sz w:val="24"/>
          <w:szCs w:val="24"/>
        </w:rPr>
        <w:t xml:space="preserve"> </w:t>
      </w:r>
    </w:p>
    <w:p w14:paraId="1DFD8F88" w14:textId="4010973C" w:rsidR="007652C2" w:rsidRPr="007652C2" w:rsidRDefault="007652C2" w:rsidP="007652C2">
      <w:pPr>
        <w:jc w:val="both"/>
        <w:rPr>
          <w:rFonts w:ascii="Arial" w:hAnsi="Arial" w:cs="Arial"/>
          <w:sz w:val="24"/>
          <w:szCs w:val="24"/>
        </w:rPr>
      </w:pPr>
      <w:r w:rsidRPr="007652C2">
        <w:rPr>
          <w:rFonts w:ascii="Arial" w:hAnsi="Arial" w:cs="Arial"/>
          <w:sz w:val="24"/>
          <w:szCs w:val="24"/>
        </w:rPr>
        <w:t>Sakarya Ticaret ve Sanayi Odası Yönetim Kurulu Başkanı A. Akgün Altuğ, güncel dış ticaret verilerini değerlendirdi.</w:t>
      </w:r>
    </w:p>
    <w:p w14:paraId="23781406"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 xml:space="preserve">Türkiye İhracatçılar Meclisi tarafından açıklanan Ağustos Ayı ihracat verilerini değerlendiren Başkan Altuğ şu ifadeleri dile getirdi: “Sakarya’mız 2026 Ağustos döneminde geçen yılın aynı ayına kıyasla yüzde 0,2, geçtiğimiz </w:t>
      </w:r>
      <w:proofErr w:type="gramStart"/>
      <w:r w:rsidRPr="007652C2">
        <w:rPr>
          <w:rFonts w:ascii="Arial" w:hAnsi="Arial" w:cs="Arial"/>
          <w:sz w:val="24"/>
          <w:szCs w:val="24"/>
        </w:rPr>
        <w:t>Temmuz</w:t>
      </w:r>
      <w:proofErr w:type="gramEnd"/>
      <w:r w:rsidRPr="007652C2">
        <w:rPr>
          <w:rFonts w:ascii="Arial" w:hAnsi="Arial" w:cs="Arial"/>
          <w:sz w:val="24"/>
          <w:szCs w:val="24"/>
        </w:rPr>
        <w:t xml:space="preserve"> ayına kıyasla ise yüzde 37,5’lik düşüşle 347.4 Milyon dolarlık ihracat gerçekleştirdi. </w:t>
      </w:r>
    </w:p>
    <w:p w14:paraId="50A4E5D2" w14:textId="04136F39" w:rsidR="007652C2" w:rsidRPr="007652C2" w:rsidRDefault="007652C2" w:rsidP="007652C2">
      <w:pPr>
        <w:jc w:val="both"/>
        <w:rPr>
          <w:rFonts w:ascii="Arial" w:hAnsi="Arial" w:cs="Arial"/>
          <w:sz w:val="24"/>
          <w:szCs w:val="24"/>
        </w:rPr>
      </w:pPr>
      <w:r w:rsidRPr="007652C2">
        <w:rPr>
          <w:rFonts w:ascii="Arial" w:hAnsi="Arial" w:cs="Arial"/>
          <w:b/>
          <w:bCs/>
          <w:sz w:val="24"/>
          <w:szCs w:val="24"/>
        </w:rPr>
        <w:t>8 Aylık Kümülatif İhracat 3.</w:t>
      </w:r>
      <w:r>
        <w:rPr>
          <w:rFonts w:ascii="Arial" w:hAnsi="Arial" w:cs="Arial"/>
          <w:b/>
          <w:bCs/>
          <w:sz w:val="24"/>
          <w:szCs w:val="24"/>
        </w:rPr>
        <w:t>5</w:t>
      </w:r>
      <w:r w:rsidRPr="007652C2">
        <w:rPr>
          <w:rFonts w:ascii="Arial" w:hAnsi="Arial" w:cs="Arial"/>
          <w:b/>
          <w:bCs/>
          <w:sz w:val="24"/>
          <w:szCs w:val="24"/>
        </w:rPr>
        <w:t xml:space="preserve"> Milyar Doları Geçti</w:t>
      </w:r>
    </w:p>
    <w:p w14:paraId="6111999B"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Sakarya iş dünyamızın yılın ilk 8 ayında kümülatif ihracatı 3 Milyar 556 milyon doları geçti ve bu performansımız ile en çok ihracat yapan iller arasında 7. sıradaki yerimizi korumuş olduk.</w:t>
      </w:r>
    </w:p>
    <w:p w14:paraId="7B3EB3DC" w14:textId="77777777" w:rsidR="007652C2" w:rsidRPr="007652C2" w:rsidRDefault="007652C2" w:rsidP="007652C2">
      <w:pPr>
        <w:jc w:val="both"/>
        <w:rPr>
          <w:rFonts w:ascii="Arial" w:hAnsi="Arial" w:cs="Arial"/>
          <w:sz w:val="24"/>
          <w:szCs w:val="24"/>
        </w:rPr>
      </w:pPr>
      <w:r w:rsidRPr="007652C2">
        <w:rPr>
          <w:rFonts w:ascii="Arial" w:hAnsi="Arial" w:cs="Arial"/>
          <w:b/>
          <w:bCs/>
          <w:sz w:val="24"/>
          <w:szCs w:val="24"/>
        </w:rPr>
        <w:t>9 Sektörde Artış</w:t>
      </w:r>
    </w:p>
    <w:p w14:paraId="2F86F5FC"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Ağustos ayında Sakarya’mızın ihracatında ilk 5 sırayı sırasıyla Otomotiv Endüstrisi, Demir ve Demir Dışı Metaller, Çelik, Kimyevi Maddeler ve Mamulleri ile Makine ve Aksamları sektörleri oluşturdu.</w:t>
      </w:r>
    </w:p>
    <w:p w14:paraId="67979026"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Ağustos ayında 25 ana sektörün 9’unda ihracatımızı geçtiğimiz yılın aynı ayına kıyasla artırma başarısı gösterdik. Özellikle Çelik, Demir ve Demir Dışı Metaller, Meyve Sebze Mamulleri, Kimyevi Maddeler ve Mamulleri ile Mobilya, Kâğıt ve Orman Ürünleri sektörlerinde yüzdesel ve dolar bazlı artışlar dikkat çekti.</w:t>
      </w:r>
    </w:p>
    <w:p w14:paraId="3C81E636" w14:textId="77777777" w:rsidR="007652C2" w:rsidRPr="007652C2" w:rsidRDefault="007652C2" w:rsidP="007652C2">
      <w:pPr>
        <w:jc w:val="both"/>
        <w:rPr>
          <w:rFonts w:ascii="Arial" w:hAnsi="Arial" w:cs="Arial"/>
          <w:sz w:val="24"/>
          <w:szCs w:val="24"/>
        </w:rPr>
      </w:pPr>
      <w:r w:rsidRPr="007652C2">
        <w:rPr>
          <w:rFonts w:ascii="Arial" w:hAnsi="Arial" w:cs="Arial"/>
          <w:b/>
          <w:bCs/>
          <w:sz w:val="24"/>
          <w:szCs w:val="24"/>
        </w:rPr>
        <w:t>115 Noktaya İhracat</w:t>
      </w:r>
    </w:p>
    <w:p w14:paraId="5E696860"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Sakarya iş dünyamız 2026 Ağustos ayında serbest bölgeler dahil dünyanın 115 noktasına ihracat gerçekleştirdi. Polonya, Fransa, Romanya, Mısır ve Birleşik Krallık en çok ihracat yaptığımız ilk 5 ülke oldu.</w:t>
      </w:r>
    </w:p>
    <w:p w14:paraId="0CD62503" w14:textId="77777777" w:rsidR="007652C2" w:rsidRPr="007652C2" w:rsidRDefault="007652C2" w:rsidP="007652C2">
      <w:pPr>
        <w:jc w:val="both"/>
        <w:rPr>
          <w:rFonts w:ascii="Arial" w:hAnsi="Arial" w:cs="Arial"/>
          <w:sz w:val="24"/>
          <w:szCs w:val="24"/>
        </w:rPr>
      </w:pPr>
      <w:r w:rsidRPr="007652C2">
        <w:rPr>
          <w:rFonts w:ascii="Arial" w:hAnsi="Arial" w:cs="Arial"/>
          <w:b/>
          <w:bCs/>
          <w:sz w:val="24"/>
          <w:szCs w:val="24"/>
        </w:rPr>
        <w:t>58 Noktaya İhracatımız Arttı</w:t>
      </w:r>
    </w:p>
    <w:p w14:paraId="0E569A6B" w14:textId="77777777" w:rsidR="007652C2" w:rsidRPr="007652C2" w:rsidRDefault="007652C2" w:rsidP="007652C2">
      <w:pPr>
        <w:jc w:val="both"/>
        <w:rPr>
          <w:rFonts w:ascii="Arial" w:hAnsi="Arial" w:cs="Arial"/>
          <w:sz w:val="24"/>
          <w:szCs w:val="24"/>
        </w:rPr>
      </w:pPr>
      <w:r w:rsidRPr="007652C2">
        <w:rPr>
          <w:rFonts w:ascii="Arial" w:hAnsi="Arial" w:cs="Arial"/>
          <w:sz w:val="24"/>
          <w:szCs w:val="24"/>
        </w:rPr>
        <w:t xml:space="preserve">Ağustos Ayında bir önceki yılın aynı dönemine kıyasla toplam 58 noktaya ihracatımızı artırdık. Özellikle geçtiğimiz yılın aynı dönemi baz alındığında sıfır ihracat olan 11 noktaya ihracat yaptık. Polonya, Mısır, Romanya, Avustralya ve Yunanistan’a ihracatımız hem yüzde hem de dolar bazında çok ciddi artışlar yaşadı. </w:t>
      </w:r>
    </w:p>
    <w:p w14:paraId="2B6EA26F" w14:textId="7D61DC41" w:rsidR="007652C2" w:rsidRPr="007652C2" w:rsidRDefault="007652C2" w:rsidP="007652C2">
      <w:pPr>
        <w:jc w:val="both"/>
        <w:rPr>
          <w:rFonts w:ascii="Arial" w:hAnsi="Arial" w:cs="Arial"/>
          <w:sz w:val="24"/>
          <w:szCs w:val="24"/>
        </w:rPr>
      </w:pPr>
      <w:r>
        <w:rPr>
          <w:rFonts w:ascii="Arial" w:hAnsi="Arial" w:cs="Arial"/>
          <w:b/>
          <w:bCs/>
          <w:sz w:val="24"/>
          <w:szCs w:val="24"/>
        </w:rPr>
        <w:t>TÜİK: Temmuz</w:t>
      </w:r>
      <w:r w:rsidRPr="007652C2">
        <w:rPr>
          <w:rFonts w:ascii="Arial" w:hAnsi="Arial" w:cs="Arial"/>
          <w:b/>
          <w:bCs/>
          <w:sz w:val="24"/>
          <w:szCs w:val="24"/>
        </w:rPr>
        <w:t xml:space="preserve"> Ayında İhracatın İthalatı Karşılama Oranı</w:t>
      </w:r>
      <w:r w:rsidR="00D3562E">
        <w:rPr>
          <w:rFonts w:ascii="Arial" w:hAnsi="Arial" w:cs="Arial"/>
          <w:b/>
          <w:bCs/>
          <w:sz w:val="24"/>
          <w:szCs w:val="24"/>
        </w:rPr>
        <w:t>: %170</w:t>
      </w:r>
    </w:p>
    <w:p w14:paraId="178F228F" w14:textId="7FE3690F" w:rsidR="00D3562E" w:rsidRDefault="007652C2" w:rsidP="007652C2">
      <w:pPr>
        <w:jc w:val="both"/>
        <w:rPr>
          <w:rFonts w:ascii="Arial" w:hAnsi="Arial" w:cs="Arial"/>
          <w:sz w:val="24"/>
          <w:szCs w:val="24"/>
        </w:rPr>
      </w:pPr>
      <w:r w:rsidRPr="007652C2">
        <w:rPr>
          <w:rFonts w:ascii="Arial" w:hAnsi="Arial" w:cs="Arial"/>
          <w:sz w:val="24"/>
          <w:szCs w:val="24"/>
        </w:rPr>
        <w:t xml:space="preserve">Türkiye İstatistik Kurumu tarafından ise son olarak </w:t>
      </w:r>
      <w:proofErr w:type="gramStart"/>
      <w:r>
        <w:rPr>
          <w:rFonts w:ascii="Arial" w:hAnsi="Arial" w:cs="Arial"/>
          <w:sz w:val="24"/>
          <w:szCs w:val="24"/>
        </w:rPr>
        <w:t>Temmuz</w:t>
      </w:r>
      <w:proofErr w:type="gramEnd"/>
      <w:r w:rsidRPr="007652C2">
        <w:rPr>
          <w:rFonts w:ascii="Arial" w:hAnsi="Arial" w:cs="Arial"/>
          <w:sz w:val="24"/>
          <w:szCs w:val="24"/>
        </w:rPr>
        <w:t xml:space="preserve"> ayı dış ticaret verileri açıklandı. Bu verilere baktığımızda ise ilimizin bu ayda ihracatının ithalatını karşılama oranı %</w:t>
      </w:r>
      <w:r>
        <w:rPr>
          <w:rFonts w:ascii="Arial" w:hAnsi="Arial" w:cs="Arial"/>
          <w:sz w:val="24"/>
          <w:szCs w:val="24"/>
        </w:rPr>
        <w:t>170</w:t>
      </w:r>
      <w:r w:rsidRPr="007652C2">
        <w:rPr>
          <w:rFonts w:ascii="Arial" w:hAnsi="Arial" w:cs="Arial"/>
          <w:sz w:val="24"/>
          <w:szCs w:val="24"/>
        </w:rPr>
        <w:t xml:space="preserve"> olarak gerçekleşti ve yılın ilk 7 ayında 1 Milyar</w:t>
      </w:r>
      <w:r>
        <w:rPr>
          <w:rFonts w:ascii="Arial" w:hAnsi="Arial" w:cs="Arial"/>
          <w:sz w:val="24"/>
          <w:szCs w:val="24"/>
        </w:rPr>
        <w:t xml:space="preserve"> </w:t>
      </w:r>
      <w:r w:rsidRPr="007652C2">
        <w:rPr>
          <w:rFonts w:ascii="Arial" w:hAnsi="Arial" w:cs="Arial"/>
          <w:sz w:val="24"/>
          <w:szCs w:val="24"/>
        </w:rPr>
        <w:t>dolardan fazla dış ticaret fazlası vermiş olduk.</w:t>
      </w:r>
    </w:p>
    <w:p w14:paraId="12044957" w14:textId="7E0CEBAF" w:rsidR="00D3562E" w:rsidRDefault="00AD6A10" w:rsidP="007652C2">
      <w:pPr>
        <w:jc w:val="both"/>
        <w:rPr>
          <w:rFonts w:ascii="Arial" w:hAnsi="Arial" w:cs="Arial"/>
          <w:sz w:val="24"/>
          <w:szCs w:val="24"/>
        </w:rPr>
      </w:pPr>
      <w:r>
        <w:rPr>
          <w:rFonts w:ascii="Arial" w:hAnsi="Arial" w:cs="Arial"/>
          <w:sz w:val="24"/>
          <w:szCs w:val="24"/>
        </w:rPr>
        <w:t xml:space="preserve">Ağustos ayı ihracat rakamlarını değerlendiren </w:t>
      </w:r>
      <w:r w:rsidRPr="00D278B1">
        <w:rPr>
          <w:rFonts w:ascii="Arial" w:hAnsi="Arial" w:cs="Arial"/>
          <w:b/>
          <w:bCs/>
          <w:sz w:val="24"/>
          <w:szCs w:val="24"/>
        </w:rPr>
        <w:t>SATSO Yönetim Kurulu Başkanı A. Akgün Altuğ;</w:t>
      </w:r>
      <w:r>
        <w:rPr>
          <w:rFonts w:ascii="Arial" w:hAnsi="Arial" w:cs="Arial"/>
          <w:sz w:val="24"/>
          <w:szCs w:val="24"/>
        </w:rPr>
        <w:t xml:space="preserve"> </w:t>
      </w:r>
    </w:p>
    <w:p w14:paraId="03EA2ED2" w14:textId="13F971B9" w:rsidR="00AD6A10" w:rsidRPr="00AD6A10" w:rsidRDefault="00AD6A10" w:rsidP="00AD6A10">
      <w:pPr>
        <w:jc w:val="both"/>
        <w:rPr>
          <w:rFonts w:ascii="Arial" w:hAnsi="Arial" w:cs="Arial"/>
          <w:sz w:val="24"/>
          <w:szCs w:val="24"/>
        </w:rPr>
      </w:pPr>
      <w:r>
        <w:rPr>
          <w:rFonts w:ascii="Arial" w:hAnsi="Arial" w:cs="Arial"/>
          <w:sz w:val="24"/>
          <w:szCs w:val="24"/>
        </w:rPr>
        <w:t>“</w:t>
      </w:r>
      <w:r w:rsidRPr="00AD6A10">
        <w:rPr>
          <w:rFonts w:ascii="Arial" w:hAnsi="Arial" w:cs="Arial"/>
          <w:sz w:val="24"/>
          <w:szCs w:val="24"/>
        </w:rPr>
        <w:t xml:space="preserve">Sakarya olarak </w:t>
      </w:r>
      <w:r>
        <w:rPr>
          <w:rFonts w:ascii="Arial" w:hAnsi="Arial" w:cs="Arial"/>
          <w:sz w:val="24"/>
          <w:szCs w:val="24"/>
        </w:rPr>
        <w:t xml:space="preserve">düşüşle kapattığımız bir </w:t>
      </w:r>
      <w:proofErr w:type="gramStart"/>
      <w:r w:rsidRPr="00AD6A10">
        <w:rPr>
          <w:rFonts w:ascii="Arial" w:hAnsi="Arial" w:cs="Arial"/>
          <w:sz w:val="24"/>
          <w:szCs w:val="24"/>
        </w:rPr>
        <w:t>Ağustos</w:t>
      </w:r>
      <w:proofErr w:type="gramEnd"/>
      <w:r w:rsidRPr="00AD6A10">
        <w:rPr>
          <w:rFonts w:ascii="Arial" w:hAnsi="Arial" w:cs="Arial"/>
          <w:sz w:val="24"/>
          <w:szCs w:val="24"/>
        </w:rPr>
        <w:t xml:space="preserve"> ayı</w:t>
      </w:r>
      <w:r>
        <w:rPr>
          <w:rFonts w:ascii="Arial" w:hAnsi="Arial" w:cs="Arial"/>
          <w:sz w:val="24"/>
          <w:szCs w:val="24"/>
        </w:rPr>
        <w:t xml:space="preserve"> oldu. Bu dönemlerde ilimizdeki büyük üretici ihracatçı firmalardaki planlı duruşların ciddi bir etkisi var. Yine de bu </w:t>
      </w:r>
      <w:r>
        <w:rPr>
          <w:rFonts w:ascii="Arial" w:hAnsi="Arial" w:cs="Arial"/>
          <w:sz w:val="24"/>
          <w:szCs w:val="24"/>
        </w:rPr>
        <w:lastRenderedPageBreak/>
        <w:t xml:space="preserve">düşüşle geçen aya rağmen kümülatif ihracatımızın geçtiğimiz yıla kıyasla </w:t>
      </w:r>
      <w:r w:rsidRPr="00AD6A10">
        <w:rPr>
          <w:rFonts w:ascii="Arial" w:hAnsi="Arial" w:cs="Arial"/>
          <w:sz w:val="24"/>
          <w:szCs w:val="24"/>
        </w:rPr>
        <w:t xml:space="preserve">yüzde 3,1 artışla 3,5 milyar doların üzerine </w:t>
      </w:r>
      <w:r>
        <w:rPr>
          <w:rFonts w:ascii="Arial" w:hAnsi="Arial" w:cs="Arial"/>
          <w:sz w:val="24"/>
          <w:szCs w:val="24"/>
        </w:rPr>
        <w:t>çıkması da önemli bir tesellidir.</w:t>
      </w:r>
    </w:p>
    <w:p w14:paraId="4E978E77" w14:textId="639398EB" w:rsidR="00AD6A10" w:rsidRPr="00AD6A10" w:rsidRDefault="00AD6A10" w:rsidP="00AD6A10">
      <w:pPr>
        <w:jc w:val="both"/>
        <w:rPr>
          <w:rFonts w:ascii="Arial" w:hAnsi="Arial" w:cs="Arial"/>
          <w:sz w:val="24"/>
          <w:szCs w:val="24"/>
        </w:rPr>
      </w:pPr>
      <w:r w:rsidRPr="00AD6A10">
        <w:rPr>
          <w:rFonts w:ascii="Arial" w:hAnsi="Arial" w:cs="Arial"/>
          <w:sz w:val="24"/>
          <w:szCs w:val="24"/>
        </w:rPr>
        <w:t xml:space="preserve">Bugün ihracatçımız </w:t>
      </w:r>
      <w:r>
        <w:rPr>
          <w:rFonts w:ascii="Arial" w:hAnsi="Arial" w:cs="Arial"/>
          <w:sz w:val="24"/>
          <w:szCs w:val="24"/>
        </w:rPr>
        <w:t xml:space="preserve">global rakiplerinin yanı sıra </w:t>
      </w:r>
      <w:r w:rsidRPr="00AD6A10">
        <w:rPr>
          <w:rFonts w:ascii="Arial" w:hAnsi="Arial" w:cs="Arial"/>
          <w:sz w:val="24"/>
          <w:szCs w:val="24"/>
        </w:rPr>
        <w:t xml:space="preserve">yüksek üretim maliyetleri, finansmana erişim ve giderek daralan rekabet marjlarıyla da mücadele ediyor. Bu şartlarda </w:t>
      </w:r>
      <w:r>
        <w:rPr>
          <w:rFonts w:ascii="Arial" w:hAnsi="Arial" w:cs="Arial"/>
          <w:sz w:val="24"/>
          <w:szCs w:val="24"/>
        </w:rPr>
        <w:t xml:space="preserve">bile </w:t>
      </w:r>
      <w:r w:rsidRPr="00AD6A10">
        <w:rPr>
          <w:rFonts w:ascii="Arial" w:hAnsi="Arial" w:cs="Arial"/>
          <w:sz w:val="24"/>
          <w:szCs w:val="24"/>
        </w:rPr>
        <w:t xml:space="preserve">elde edilen her ihracat </w:t>
      </w:r>
      <w:r>
        <w:rPr>
          <w:rFonts w:ascii="Arial" w:hAnsi="Arial" w:cs="Arial"/>
          <w:sz w:val="24"/>
          <w:szCs w:val="24"/>
        </w:rPr>
        <w:t xml:space="preserve">artışı </w:t>
      </w:r>
      <w:r w:rsidRPr="00AD6A10">
        <w:rPr>
          <w:rFonts w:ascii="Arial" w:hAnsi="Arial" w:cs="Arial"/>
          <w:sz w:val="24"/>
          <w:szCs w:val="24"/>
        </w:rPr>
        <w:t>çok kıymetli</w:t>
      </w:r>
      <w:r>
        <w:rPr>
          <w:rFonts w:ascii="Arial" w:hAnsi="Arial" w:cs="Arial"/>
          <w:sz w:val="24"/>
          <w:szCs w:val="24"/>
        </w:rPr>
        <w:t xml:space="preserve">dir </w:t>
      </w:r>
      <w:r w:rsidRPr="00AD6A10">
        <w:rPr>
          <w:rFonts w:ascii="Arial" w:hAnsi="Arial" w:cs="Arial"/>
          <w:sz w:val="24"/>
          <w:szCs w:val="24"/>
        </w:rPr>
        <w:t>buluyoru</w:t>
      </w:r>
      <w:r>
        <w:rPr>
          <w:rFonts w:ascii="Arial" w:hAnsi="Arial" w:cs="Arial"/>
          <w:sz w:val="24"/>
          <w:szCs w:val="24"/>
        </w:rPr>
        <w:t>z fakat b</w:t>
      </w:r>
      <w:r w:rsidRPr="00AD6A10">
        <w:rPr>
          <w:rFonts w:ascii="Arial" w:hAnsi="Arial" w:cs="Arial"/>
          <w:sz w:val="24"/>
          <w:szCs w:val="24"/>
        </w:rPr>
        <w:t xml:space="preserve">izim </w:t>
      </w:r>
      <w:r w:rsidRPr="00AD6A10">
        <w:rPr>
          <w:rFonts w:ascii="Arial" w:hAnsi="Arial" w:cs="Arial"/>
          <w:sz w:val="24"/>
          <w:szCs w:val="24"/>
        </w:rPr>
        <w:t xml:space="preserve">için mevcut seviyeyi korumak </w:t>
      </w:r>
      <w:r>
        <w:rPr>
          <w:rFonts w:ascii="Arial" w:hAnsi="Arial" w:cs="Arial"/>
          <w:sz w:val="24"/>
          <w:szCs w:val="24"/>
        </w:rPr>
        <w:t xml:space="preserve">hiçbir zaman </w:t>
      </w:r>
      <w:r w:rsidRPr="00AD6A10">
        <w:rPr>
          <w:rFonts w:ascii="Arial" w:hAnsi="Arial" w:cs="Arial"/>
          <w:sz w:val="24"/>
          <w:szCs w:val="24"/>
        </w:rPr>
        <w:t xml:space="preserve">yeterli </w:t>
      </w:r>
      <w:r>
        <w:rPr>
          <w:rFonts w:ascii="Arial" w:hAnsi="Arial" w:cs="Arial"/>
          <w:sz w:val="24"/>
          <w:szCs w:val="24"/>
        </w:rPr>
        <w:t>olmayacak</w:t>
      </w:r>
      <w:r w:rsidRPr="00AD6A10">
        <w:rPr>
          <w:rFonts w:ascii="Arial" w:hAnsi="Arial" w:cs="Arial"/>
          <w:sz w:val="24"/>
          <w:szCs w:val="24"/>
        </w:rPr>
        <w:t>. Türkiye’nin sürdürülebilir büyümesinin yolu daha fazla üretmekten, daha yüksek katma değer oluşturmaktan ve ihracatçının küresel pazarlardaki rekabet gücünü artırmaktan geçiyor.</w:t>
      </w:r>
      <w:r>
        <w:rPr>
          <w:rFonts w:ascii="Arial" w:hAnsi="Arial" w:cs="Arial"/>
          <w:sz w:val="24"/>
          <w:szCs w:val="24"/>
        </w:rPr>
        <w:t xml:space="preserve"> TİM Başkanımız Gültepe’nin de vurguladığı gibi; b</w:t>
      </w:r>
      <w:r w:rsidRPr="00AD6A10">
        <w:rPr>
          <w:rFonts w:ascii="Arial" w:hAnsi="Arial" w:cs="Arial"/>
          <w:sz w:val="24"/>
          <w:szCs w:val="24"/>
        </w:rPr>
        <w:t>üyümenin en az yarısının üretim ve ihracattan gelmesi gerekiyor.</w:t>
      </w:r>
      <w:r>
        <w:rPr>
          <w:rFonts w:ascii="Arial" w:hAnsi="Arial" w:cs="Arial"/>
          <w:sz w:val="24"/>
          <w:szCs w:val="24"/>
        </w:rPr>
        <w:t xml:space="preserve"> </w:t>
      </w:r>
    </w:p>
    <w:p w14:paraId="202AEB90" w14:textId="7D183DDD" w:rsidR="00AD6A10" w:rsidRPr="007652C2" w:rsidRDefault="00AD6A10" w:rsidP="00AD6A10">
      <w:pPr>
        <w:jc w:val="both"/>
        <w:rPr>
          <w:rFonts w:ascii="Arial" w:hAnsi="Arial" w:cs="Arial"/>
          <w:sz w:val="24"/>
          <w:szCs w:val="24"/>
        </w:rPr>
      </w:pPr>
      <w:r w:rsidRPr="00AD6A10">
        <w:rPr>
          <w:rFonts w:ascii="Arial" w:hAnsi="Arial" w:cs="Arial"/>
          <w:sz w:val="24"/>
          <w:szCs w:val="24"/>
        </w:rPr>
        <w:t>Biz de firmalarımızın yeni pazarlara açılması, ihracatçı sayımızın artması ve mevcut ihracatçılarımızın küresel pazarlarda daha güçlü hale gelmesi için çalışmalarımızı kararlılıkla sürdüreceğiz. Üreten, istihdam sağlayan ve dünyanın dört bir yanına Sakarya</w:t>
      </w:r>
      <w:r>
        <w:rPr>
          <w:rFonts w:ascii="Arial" w:hAnsi="Arial" w:cs="Arial"/>
          <w:sz w:val="24"/>
          <w:szCs w:val="24"/>
        </w:rPr>
        <w:t xml:space="preserve"> menşeili</w:t>
      </w:r>
      <w:r w:rsidRPr="00AD6A10">
        <w:rPr>
          <w:rFonts w:ascii="Arial" w:hAnsi="Arial" w:cs="Arial"/>
          <w:sz w:val="24"/>
          <w:szCs w:val="24"/>
        </w:rPr>
        <w:t xml:space="preserve"> ürünleri</w:t>
      </w:r>
      <w:r>
        <w:rPr>
          <w:rFonts w:ascii="Arial" w:hAnsi="Arial" w:cs="Arial"/>
          <w:sz w:val="24"/>
          <w:szCs w:val="24"/>
        </w:rPr>
        <w:t xml:space="preserve"> </w:t>
      </w:r>
      <w:r w:rsidRPr="00AD6A10">
        <w:rPr>
          <w:rFonts w:ascii="Arial" w:hAnsi="Arial" w:cs="Arial"/>
          <w:sz w:val="24"/>
          <w:szCs w:val="24"/>
        </w:rPr>
        <w:t xml:space="preserve">ulaştıran tüm firmalarımıza ve </w:t>
      </w:r>
      <w:r>
        <w:rPr>
          <w:rFonts w:ascii="Arial" w:hAnsi="Arial" w:cs="Arial"/>
          <w:sz w:val="24"/>
          <w:szCs w:val="24"/>
        </w:rPr>
        <w:t xml:space="preserve">kıymetli </w:t>
      </w:r>
      <w:r w:rsidRPr="00AD6A10">
        <w:rPr>
          <w:rFonts w:ascii="Arial" w:hAnsi="Arial" w:cs="Arial"/>
          <w:sz w:val="24"/>
          <w:szCs w:val="24"/>
        </w:rPr>
        <w:t>çalışanlar</w:t>
      </w:r>
      <w:r>
        <w:rPr>
          <w:rFonts w:ascii="Arial" w:hAnsi="Arial" w:cs="Arial"/>
          <w:sz w:val="24"/>
          <w:szCs w:val="24"/>
        </w:rPr>
        <w:t xml:space="preserve">ına </w:t>
      </w:r>
      <w:r w:rsidRPr="00AD6A10">
        <w:rPr>
          <w:rFonts w:ascii="Arial" w:hAnsi="Arial" w:cs="Arial"/>
          <w:sz w:val="24"/>
          <w:szCs w:val="24"/>
        </w:rPr>
        <w:t>teşekkür ediyorum.”</w:t>
      </w:r>
    </w:p>
    <w:p w14:paraId="7A1E6122" w14:textId="77777777" w:rsidR="007652C2" w:rsidRPr="007652C2" w:rsidRDefault="007652C2" w:rsidP="007652C2">
      <w:pPr>
        <w:jc w:val="both"/>
        <w:rPr>
          <w:rFonts w:ascii="Arial" w:hAnsi="Arial" w:cs="Arial"/>
          <w:sz w:val="24"/>
          <w:szCs w:val="24"/>
        </w:rPr>
      </w:pPr>
    </w:p>
    <w:p w14:paraId="0188B751" w14:textId="77777777" w:rsidR="00415909" w:rsidRPr="007652C2" w:rsidRDefault="00415909" w:rsidP="007652C2">
      <w:pPr>
        <w:jc w:val="both"/>
        <w:rPr>
          <w:rFonts w:ascii="Arial" w:hAnsi="Arial" w:cs="Arial"/>
          <w:sz w:val="24"/>
          <w:szCs w:val="24"/>
        </w:rPr>
      </w:pPr>
    </w:p>
    <w:sectPr w:rsidR="00415909" w:rsidRPr="007652C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052DA" w14:textId="77777777" w:rsidR="00557275" w:rsidRDefault="00557275" w:rsidP="00BF01A9">
      <w:pPr>
        <w:spacing w:after="0" w:line="240" w:lineRule="auto"/>
      </w:pPr>
      <w:r>
        <w:separator/>
      </w:r>
    </w:p>
  </w:endnote>
  <w:endnote w:type="continuationSeparator" w:id="0">
    <w:p w14:paraId="0BA1320D" w14:textId="77777777" w:rsidR="00557275" w:rsidRDefault="0055727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C0938" w14:textId="77777777" w:rsidR="00557275" w:rsidRDefault="00557275" w:rsidP="00BF01A9">
      <w:pPr>
        <w:spacing w:after="0" w:line="240" w:lineRule="auto"/>
      </w:pPr>
      <w:r>
        <w:separator/>
      </w:r>
    </w:p>
  </w:footnote>
  <w:footnote w:type="continuationSeparator" w:id="0">
    <w:p w14:paraId="14C592CA" w14:textId="77777777" w:rsidR="00557275" w:rsidRDefault="0055727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13F5"/>
    <w:rsid w:val="002E518D"/>
    <w:rsid w:val="00300B02"/>
    <w:rsid w:val="0034517B"/>
    <w:rsid w:val="00351131"/>
    <w:rsid w:val="00382621"/>
    <w:rsid w:val="00384C71"/>
    <w:rsid w:val="0039114B"/>
    <w:rsid w:val="003A44E7"/>
    <w:rsid w:val="003C15C3"/>
    <w:rsid w:val="003E4207"/>
    <w:rsid w:val="00415909"/>
    <w:rsid w:val="004479F3"/>
    <w:rsid w:val="0046226D"/>
    <w:rsid w:val="004806C7"/>
    <w:rsid w:val="00495270"/>
    <w:rsid w:val="004B0BCB"/>
    <w:rsid w:val="004C4A59"/>
    <w:rsid w:val="00530646"/>
    <w:rsid w:val="00557275"/>
    <w:rsid w:val="005A0F0C"/>
    <w:rsid w:val="005C5B6F"/>
    <w:rsid w:val="00621FCE"/>
    <w:rsid w:val="006C0780"/>
    <w:rsid w:val="006F0F6C"/>
    <w:rsid w:val="007652C2"/>
    <w:rsid w:val="00826668"/>
    <w:rsid w:val="008867DC"/>
    <w:rsid w:val="0097268F"/>
    <w:rsid w:val="00A30174"/>
    <w:rsid w:val="00A35A87"/>
    <w:rsid w:val="00AB17BC"/>
    <w:rsid w:val="00AD6A10"/>
    <w:rsid w:val="00AD6DD1"/>
    <w:rsid w:val="00B17BB0"/>
    <w:rsid w:val="00B37D4B"/>
    <w:rsid w:val="00B812E9"/>
    <w:rsid w:val="00B8184B"/>
    <w:rsid w:val="00BF01A9"/>
    <w:rsid w:val="00BF2278"/>
    <w:rsid w:val="00C23A07"/>
    <w:rsid w:val="00CA03F5"/>
    <w:rsid w:val="00CA35B8"/>
    <w:rsid w:val="00D278B1"/>
    <w:rsid w:val="00D31D9D"/>
    <w:rsid w:val="00D3562E"/>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527</Words>
  <Characters>3008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2026-09-04T15:02:00Z</dcterms:modified>
</cp:coreProperties>
</file>